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b/>
          <w:sz w:val="72"/>
          <w:szCs w:val="72"/>
          <w14:ligatures w14:val="none"/>
        </w:rPr>
      </w:pPr>
      <w:r w:rsidRPr="00C23E1B">
        <w:rPr>
          <w:rFonts w:ascii="Goudy Old Style" w:hAnsi="Goudy Old Style"/>
          <w:b/>
          <w:sz w:val="72"/>
          <w:szCs w:val="72"/>
          <w14:ligatures w14:val="none"/>
        </w:rPr>
        <w:t>Ora Sesta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b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b/>
          <w:sz w:val="56"/>
          <w:szCs w:val="56"/>
          <w14:ligatures w14:val="none"/>
        </w:rPr>
      </w:pPr>
      <w:r w:rsidRPr="00C23E1B">
        <w:rPr>
          <w:rFonts w:ascii="Goudy Old Style" w:hAnsi="Goudy Old Style"/>
          <w:b/>
          <w:sz w:val="56"/>
          <w:szCs w:val="56"/>
          <w14:ligatures w14:val="none"/>
        </w:rPr>
        <w:t>Tempo Avvento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b/>
          <w:sz w:val="52"/>
          <w:szCs w:val="52"/>
          <w14:ligatures w14:val="none"/>
        </w:rPr>
      </w:pPr>
      <w:r w:rsidRPr="00C23E1B">
        <w:rPr>
          <w:rFonts w:ascii="Goudy Old Style" w:hAnsi="Goudy Old Style"/>
          <w:b/>
          <w:sz w:val="52"/>
          <w:szCs w:val="52"/>
          <w14:ligatures w14:val="none"/>
        </w:rPr>
        <w:t>Prima Settimana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sz w:val="40"/>
          <w:szCs w:val="40"/>
          <w14:ligatures w14:val="none"/>
        </w:rPr>
      </w:pPr>
      <w:r w:rsidRPr="00C23E1B">
        <w:rPr>
          <w:rFonts w:ascii="Goudy Old Style" w:hAnsi="Goudy Old Style"/>
          <w:b/>
          <w:sz w:val="40"/>
          <w:szCs w:val="40"/>
          <w14:ligatures w14:val="none"/>
        </w:rPr>
        <w:lastRenderedPageBreak/>
        <w:t xml:space="preserve">Angelus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L'Angelo del Signore portò l'annuncio a Maria.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ab/>
        <w:t>Ed Ella concepì per opera dello Spirito Santo.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Eccomi, sono la serva del Signore.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ab/>
        <w:t>Si compia in me la tua parola.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E il verbo si fece carne.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ab/>
        <w:t>E venne ad abitare in mezzo a noi.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Ave Maria…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Prega per noi, Santa Madre di Dio.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ab/>
        <w:t>E saremo degni delle promesse di Cristo.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PREGHIAMO:</w:t>
      </w:r>
      <w:r w:rsidRPr="00C23E1B">
        <w:rPr>
          <w:rFonts w:ascii="Goudy Old Style" w:hAnsi="Goudy Old Style"/>
          <w:sz w:val="24"/>
          <w:szCs w:val="24"/>
          <w14:ligatures w14:val="none"/>
        </w:rPr>
        <w:br/>
        <w:t xml:space="preserve">Infondi nel nostro spirito la tua grazia, Signore, tu, che all’annuncio dell’Angelo ci hai rivelato l’incarnazione di Cristo, tuo Figlio, per la sua passione e la sua croce guidaci alla gloria della risurrezione. Per Cristo nostro Signore. </w:t>
      </w: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Amen.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         Gloria al Padre…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C23E1B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i/>
          <w:iCs/>
          <w:sz w:val="16"/>
          <w:szCs w:val="16"/>
          <w14:ligatures w14:val="none"/>
        </w:rPr>
      </w:pPr>
      <w:r w:rsidRPr="00C23E1B">
        <w:rPr>
          <w:rFonts w:ascii="Goudy Old Style" w:hAnsi="Goudy Old Style"/>
          <w:i/>
          <w:iCs/>
          <w:sz w:val="16"/>
          <w:szCs w:val="16"/>
          <w14:ligatures w14:val="none"/>
        </w:rPr>
        <w:lastRenderedPageBreak/>
        <w:t> 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t>Prima settimana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t>Domenica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Nella giustizia apparirò al tuo volto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sarò saziato all’apparire della tua gloria.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LXX v.15)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I servi di Dio vedranno il suo volto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porteranno il suo Nome sulla fronte.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Ap 22,3-4)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Quando sarà manifestato Cristo, la nostra vita,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anche noi saremo manifestati con lui nella gloria.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Col 3,4)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Tale il sacerdote che ci occorreva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Santo, innocente, senza macchia.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(Eb 7,26)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17 </w:t>
      </w:r>
      <w:r w:rsidRPr="00C23E1B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 xml:space="preserve">Signore, ascolta la giustizia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 xml:space="preserve">sii attento al  mio grido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 xml:space="preserve">porgi l’orecchio alla mia preghiera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le mie labbra non dicono inganno,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 xml:space="preserve">dal tuo volto proceda il mio giudizio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i tuoi occhi vedano la rettitudine.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>Scruta il mio cuore, visitalo nella notte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 xml:space="preserve">saggiami al fuoco ma nulla troverai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>le suggestioni ad agire al modo degli altri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>non sono giunte neppure alla mia bocca.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 xml:space="preserve">Seguendo la parola delle tue labbra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ho evitato il cammino del perverso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ho tenuto saldi i miei passi sulle tue tracce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i miei piedi non hanno vacillato.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>Grido a te, rispondimi, o Dio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>porgi l’orecchio, ascolta le mie parole,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 xml:space="preserve">manifesta le meraviglie del tuo amore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lastRenderedPageBreak/>
        <w:tab/>
        <w:t xml:space="preserve">tu che salvi dagli avversari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>chi si rifugia alla tua destra.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 xml:space="preserve">Custodiscimi come la pupilla dell’occhio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 xml:space="preserve">nascondimi all’ombra delle tue ali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 xml:space="preserve">di fronte ai malvagi che mi assalgono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ai nemici voraci che mi accerchiano.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 xml:space="preserve">Sono ottusi nella loro sufficienza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>la loro bocca parla con arroganza,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 xml:space="preserve">eccoli sui miei passi, mi insidiano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>puntano gli occhi per abbattermi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 xml:space="preserve">come un leone impaziente di divorare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>un giovane leone che si apposta in agguato.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Sorgi, Signore, affrontalo, abbattilo!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 xml:space="preserve">la tua spada mi liberi dai malvagi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la tua mano mi liberi da uomini mondani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da quelli che confidano solo in questa vita.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 xml:space="preserve">A quelli che proteggi tu riempi il grembo, Signore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 xml:space="preserve">si saziano i figli e ne avanza  per i loro bambini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 xml:space="preserve">e io per la tua giustificazione contemplerò il tuo volto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ab/>
        <w:t>al risveglio mi sazierò della tua immagine.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C23E1B">
        <w:rPr>
          <w:rFonts w:ascii="Goudy Old Style" w:hAnsi="Goudy Old Style"/>
          <w:sz w:val="24"/>
          <w:szCs w:val="24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Nella giustizia apparirò al tuo volto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sarò saziato all’apparire della tua gloria.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LXX v.15)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I servi di Dio vedranno il suo volto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porteranno il suo Nome sulla fronte.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Ap 22,3-4)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Quando sarà manifestato Cristo, la nostra vita,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anche noi saremo manifestati con lui nella gloria.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Col 3,4)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Tale il sacerdote che ci occorreva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Santo, innocente, senza macchia.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(Eb 7,26)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lastRenderedPageBreak/>
        <w:t>Proclamazione del Vangelo del giorno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O Dio, creatore e rinnovatore di tutte le cose,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aprici le porte della tua misericordia,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e fa’ che celebriamo santamente il giorno del Risorto,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giorno dell’ascolto e dell’agape eucaristica,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giorno della fraternità e del riposo,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perché tutte le creature cantino con noi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a cieli nuovi e terre nuove.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Per Cristo nostro Signore.</w:t>
      </w:r>
    </w:p>
    <w:p w:rsidR="00C23E1B" w:rsidRPr="00C23E1B" w:rsidRDefault="00C23E1B" w:rsidP="00C23E1B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i/>
          <w:iCs/>
          <w:sz w:val="22"/>
          <w:szCs w:val="22"/>
          <w14:ligatures w14:val="none"/>
        </w:rPr>
        <w:t>(oraz. 9 Colletta alternative ferie MR)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Padre sii benedetto per la nostra fraternità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che hai radunato nel giorno della Pasqua settimanale del tuo Figlio: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fa che accogliendo la Parola e il pane della vita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possiamo aprirci con gioia alla Sua venuta nella gloria.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Egli è Dio benedetto nei secoli dei secoli. </w:t>
      </w: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lastRenderedPageBreak/>
        <w:t>Prima settimana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t>Lunedì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Beati coloro che ascoltano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 osservano la Parola di Dio.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(Lc 11,28)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Camminate mentre avete la luce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chi cammina nella tenebra non sa dove va.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12,35)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Se voi mi amate,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osserverete i miei comandamenti.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14,15)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Chi fissa lo sguardo sulla legge irreprensibile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sarà beato nel praticarla.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(Gc 1,25)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 119   /I ALEF </w:t>
      </w:r>
      <w:r w:rsidRPr="00C23E1B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Beati quelli la cui via è irreprensibile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 camminano nell’insegnamento del Signore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beati quelli che custodiscono le sue testimonianze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lo cercano con tutto il cuore.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Non commettono mai ingiustizie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camminano nelle sue vie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tu hai promulgato i tuoi precetti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da osservare interamente.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Siano risolute le mie vie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nell’osservare le tue volontà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allora non arrossirò di vergogna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nel contemplare i tuoi comandi.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Ti rendo grazie con cuore sincero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nell’apprendere i tuoi giusti giudizi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voglio osservare le tue volontà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e tu non abbandonarmi.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lastRenderedPageBreak/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Beati coloro che ascoltano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 osservano la Parola di Dio.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(Lc 11,28)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Camminate mentre avete la luce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chi cammina nella tenebra non sa dove va.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12,35)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Se voi mi amate,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osserverete i miei comandamenti.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14,15)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Chi fissa lo sguardo sulla legge irreprensibile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sarà beato nel praticarla.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(Gc 1,25)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Dio creatore tu hai affidato la terra all’uomo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perché giorno dopo giorno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la prepari alla venuta del tuo Figlio: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il tuo Spirito santo faccia della nostra vita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un’invocazione del ritorno nella gloria di Gesù Cristo,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nostro Signore, benedetto ora e nei secoli dei secoli. </w:t>
      </w:r>
    </w:p>
    <w:p w:rsidR="00C23E1B" w:rsidRPr="00C23E1B" w:rsidRDefault="00C23E1B" w:rsidP="00C23E1B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i/>
          <w:iCs/>
          <w:sz w:val="22"/>
          <w:szCs w:val="22"/>
          <w14:ligatures w14:val="none"/>
        </w:rPr>
        <w:t>(oraz. Ora media lunedì, Tempo di Avvento,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Benedici, Signore, la nostra fraternità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che ogni giorno nutri alla mensa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della tua Parola e del Pane quotidiano.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Rinnovaci nell’attesa gioiosa della venuta del tuo Figlio,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Egli è Dio benedetto ora e nei secoli dei secoli. </w:t>
      </w: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lastRenderedPageBreak/>
        <w:t>Prima settimana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t>Martedì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Voi siete già puri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 la parola che vi ho annunziato.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15,3)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Se le mie parole rimangono in voi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chiedete ciò che volete e vi sarà concesso.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15,7)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Vi ho detto queste parole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perché la mia gioia sia in voi.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15, 11)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La parola di Dio dimora in voi,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giovani voi avete vinto il maligno.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(1Gv 2,14)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119  /II BET </w:t>
      </w:r>
      <w:r w:rsidRPr="00C23E1B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Come un giovane terrà pura la sua vita ?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custodendo la tua parola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ti cerco con tutto il mio cuore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dai tuoi comandi non lasciarmi deviare.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Conservo la tua promessa nel mio cuore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per non peccare contro di te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benedetto sei tu, Signore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insegnami le tue volontà.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Alle mie labbra faccio raccontare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tutti i giudizi della tua bocca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mi rallegro nella via delle tue testimonianze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più che in tutte le ricchezze.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Sui tuoi precetti voglio meditare 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contemplare le tue vie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nelle tue volontà io trovo la mia delizia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non dimentico la tua parola.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lastRenderedPageBreak/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Voi siete già puri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 la parola che vi ho annunziato.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15,3)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Se le mie parole rimangono in voi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chiedete ciò che volete e vi sarà concesso.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15,7)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Vi ho detto queste parole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perché la mia gioia sia in voi.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15, 11)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La parola di Dio dimora in voi,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giovani voi avete vinto il maligno.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(1Gv 2,14)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Dio nostro Padre, tu sei la forza della nostra vita: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donaci in questo tempo di Avvento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di vivere saldi nella speranza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 di esprimere la nostra attesa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nella carità sincera e fraterna.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 Cristo nostro Signore. </w:t>
      </w:r>
    </w:p>
    <w:p w:rsidR="00C23E1B" w:rsidRPr="00C23E1B" w:rsidRDefault="00C23E1B" w:rsidP="00C23E1B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i/>
          <w:iCs/>
          <w:sz w:val="22"/>
          <w:szCs w:val="22"/>
          <w14:ligatures w14:val="none"/>
        </w:rPr>
        <w:t>(oraz. Ora media martedì, Tempo di Avvento,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Signore Dio, sii benedetto per ogni dono: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 la tua Parola che ci raduna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e per il pane che spezziamo a questa mensa fraterna: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fa che cresciamo nell’ascolto della tua voce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e nella comunione che tu alimenti fra noi.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 Cristo nostro Signore. </w:t>
      </w: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lastRenderedPageBreak/>
        <w:t>Prima settimana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t>Mercoledì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Nella fede morirono i nostri padri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confessando di essere stranieri e pellegrini.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(Eb 11,13)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Vi esorto come stranieri e pellegrini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ad astenervi dai desideri della carne.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(1Pt 2,11)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Comportatevi da cittadini degni dell’ evangelo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senza lasciarvi atterrire dagli avversari.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(Fil 1, 27-28)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Da questo sappiamo d’aver conosciuto Dio: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se osserviamo i suoi comandamenti.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(1Gv 2,3)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119  / III GHIMEL </w:t>
      </w:r>
      <w:r w:rsidRPr="00C23E1B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Sii buono con il tuo servo perché viva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osserverò la tua parola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togli il velo ai miei occhi e contemplerò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le meraviglie del tuo insegnamento.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Io sono uno straniero sulla terra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non nascondermi i tuoi comandi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ogni istante il mio essere si consuma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per il desiderio dei tuoi giudizi.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Tu minacci gli orgogliosi e i maledetti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che fuggono i tuoi comandi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allontana da me l’insulto e il disprezzo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io osservo le tue testimonianze.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Anche se i potenti seduti insieme mi calunniano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il tuo servo medita le tue volontà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le tue testimonianze sono le mie delizie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sono le mie ispiratrici.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lastRenderedPageBreak/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Nella fede morirono i nostri padri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confessando di essere stranieri e pellegrini.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(Eb 11,13)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Vi esorto come stranieri e pellegrini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ad astenervi dai desideri della carne.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(1Pt 2,11)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Comportatevi da cittadini degni dell’ evangelo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senza lasciarvi atterrire dagli avversari.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(Fil 1, 27-28)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Da questo sappiamo d’aver conosciuto Dio: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se osserviamo i suoi comandamenti.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(1Gv 2,3)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Signore uno e santo, che hai concesso alla Vergine Maria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di accogliere e di portare in sé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il Verbo fatto carne,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accorda a noi di custodire sempre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nel nostro cuore la Parola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attendendo con perseveranza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la manifestazione gloriosa di Gesù Cristo,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tuo Figlio, nostro Signore,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che vive e regna ora e nei secoli dei secoli. </w:t>
      </w:r>
    </w:p>
    <w:p w:rsidR="00C23E1B" w:rsidRPr="00C23E1B" w:rsidRDefault="00C23E1B" w:rsidP="00C23E1B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i/>
          <w:iCs/>
          <w:sz w:val="22"/>
          <w:szCs w:val="22"/>
          <w14:ligatures w14:val="none"/>
        </w:rPr>
        <w:t>(oraz. Ora media mercoledì, Tempo di Avvento,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Padre sii benedetto per averci rigenerato nell’ascolto della tua Parola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 per aver preparato per noi una mensa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 crescere nella condivisione e nel servizio reciproco.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Donaci sempre un cuore colmo di gratitudine e riconoscenza per Te,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Donatore di ogni vero bene. Per Cristo nostro Signore. </w:t>
      </w: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lastRenderedPageBreak/>
        <w:t>Prima settimana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t>Giovedì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Prendete il mio giogo su di voi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 troverete riposo per le vostre vite.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(Mt 11,29)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Chi ascolta la mia parola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è passato dalla morte alla vita.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(Gv 5,24)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Se uno osserva la mia parola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non vedrà la morte in eterno.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8,51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Chi osserva i suoi comandamenti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dimora in Dio e Dio in lui.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(1Gv 3,24)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119  / IV DALET </w:t>
      </w:r>
      <w:r w:rsidRPr="00C23E1B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La mia vita aderisce alla polvere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fammi vivere secondo la tua parola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ti racconto le mie vie: tu mi rispondi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insegnami le tue volontà.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Fammi discernere il senso dei tuoi precetti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mediterò sulle tue meraviglie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la mia vita è prostrata per la tristezza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sollevami secondo la tua parola.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Allontana da me la via della menzogna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e donami per grazia il tuo insegnamento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ho scelto il cammino della fedeltà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mi sottometto ai tuoi giudizi.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Sì, aderisco alle tue testimonianze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Signore, non deludermi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io corro sulla via dei tuoi comandi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perché tu dilati il mio cuore.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lastRenderedPageBreak/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Prendete il mio giogo su di voi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 troverete riposo per le vostre vite.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(Mt 11,29)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Chi ascolta la mia parola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è passato dalla morte alla vita.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 xml:space="preserve"> (Gv 5,24)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Se uno osserva la mia parola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non vedrà la morte in eterno.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8,51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Chi osserva i suoi comandamenti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dimora in Dio e Dio in lui.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(1Gv 3,24)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Signore del mondo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tu che sei sempre fedele alle tue promesse,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non permettere che il nostro spirito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sia distratto dalle preoccupazioni quotidiane,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ma accordaci di discernere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nella realtà del regno che viene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il compimento e la salvezza di ogni nostra azione.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Tu che vivi e regni ora e nei secoli dei secoli. </w:t>
      </w:r>
    </w:p>
    <w:p w:rsidR="00C23E1B" w:rsidRPr="00C23E1B" w:rsidRDefault="00C23E1B" w:rsidP="00C23E1B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i/>
          <w:iCs/>
          <w:sz w:val="22"/>
          <w:szCs w:val="22"/>
          <w14:ligatures w14:val="none"/>
        </w:rPr>
        <w:t>(oraz. Ora media giovedì, Tempo di Avvento,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Benedetto sei tu, Signore,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 il dono di ogni tua Parola che ci fa vivere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 per il Pane che sostiene il nostro corpo.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Rinnovaci nell’attesa gioiosa del tuo Figlio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fino al giorno in cui lo incontreremo,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Dio benedetto nei secoli dei secoli. </w:t>
      </w: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lastRenderedPageBreak/>
        <w:t>Prima settimana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t>Venerdì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Maria custodiva tutte queste parole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meditandole nel suo cuore.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(Lc 2,19)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Tutti saranno istruiti da Dio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chi ha imparato dal Padre viene a me.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Gv 6,45 – Is 54,13)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Dice Gesù: io sono la via, la verità e la vita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nessuno viene al Padre se non per mezzo di me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14,6)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Non conformatevi alla mentalità di questo mondo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ma trasformatevi per discernere ciò che è gradito a Dio.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(Rom 12,2)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119  /V HE </w:t>
      </w:r>
      <w:r w:rsidRPr="00C23E1B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Insegnami, Signore, la via delle tue volontà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la seguirò passo a passo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fammi discernere come custodire il tuo insegnamento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lo osserverò con tutto il cuore.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Guidami sulla strada dei tuoi comandi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è questo il mio desiderio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piega il mio cuore alle tue testimonianze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e non verso il guadagno.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Distogli i miei occhi dal guardare vanità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fammi vivere nella tua via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realizza per il tuo servo la tua promessa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fatta ai tuoi adoratori.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Allontana l’insulto che mi spaventa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sono buoni i tuoi giudizi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ecco, io desidero i tuoi precetti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fammi vivere nella tua giustizia.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lastRenderedPageBreak/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Maria custodiva tutte queste parole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meditandole nel suo cuore.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(Lc 2,19)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Tutti saranno istruiti da Dio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chi ha imparato dal Padre viene a me.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Gv 6,45 – Is 54,13)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Dice Gesù: io sono la via, la verità e la vita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nessuno viene al Padre se non per mezzo di me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(Gv 14,6)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Non conformatevi alla mentalità di questo mondo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ma trasformatevi per discernere ciò che è gradito a Dio.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(Rom 12,2)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Signore Dio,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tu hai affidato alla tua chiesa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un messaggio di salvezza per tutti gli uomini: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la promessa del tuo amore fedele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sostenga il coraggio di tutti quelli che soffrono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 li custodisca nella speranza della tua venuta.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Tu sei il Benedetto che viene ora e sempre.</w:t>
      </w:r>
    </w:p>
    <w:p w:rsidR="00C23E1B" w:rsidRPr="00C23E1B" w:rsidRDefault="00C23E1B" w:rsidP="00C23E1B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i/>
          <w:iCs/>
          <w:sz w:val="22"/>
          <w:szCs w:val="22"/>
          <w14:ligatures w14:val="none"/>
        </w:rPr>
        <w:t>(oraz. Ora media venerdì, Tempo di Avvento,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Dio di amore e di pace benedici noi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 quanto riceviamo dalla Sua bontà: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fa’ che condividendo il pane e la Parola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possiamo crescere nella gioia,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nell’amore e nella comunione fraterna.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 Cristo nostro Signore. </w:t>
      </w: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lastRenderedPageBreak/>
        <w:t>Prima settimana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t>Sabato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Gesù Cristo è la nostra pace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colui che ha fatto l’unità dei due popoli.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Ef 2,24)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Cristo è venuto a portare l’evangelo della pace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pace ai lontani e pace ai vicini.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 Ef 2,17)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Vi lascio la pace, vi do la mia pace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non come la dà il mondo io la do a voi.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Gv 14,27)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Padre santo, custodisci nel tuo Nome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i/>
          <w:i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 xml:space="preserve">coloro che tu mi hai dato. </w:t>
      </w:r>
      <w:r w:rsidRPr="00C23E1B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(cr. Gv 17,11)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SALMO  120 </w:t>
      </w:r>
      <w:r w:rsidRPr="00C23E1B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 xml:space="preserve">Nella mia angoscia io grido al Signore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ed egli mi risponde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liberami, Signore, dalle labbra bugiarde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dalla lingua ingannatrice.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Come colpirti e come ripagarti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ab/>
        <w:t>o lingua ingannatrice?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o freccia acuminata del violento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ab/>
        <w:t>o brace di ginepro?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Povero me, che vivo da emigrante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tra tende straniere,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ormai da troppo tempo io vivo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con chi odia la pace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io sono pace e la annuncio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essi sono per la guerra.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lastRenderedPageBreak/>
        <w:t xml:space="preserve">SALMO  121 </w:t>
      </w:r>
      <w:r w:rsidRPr="00C23E1B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Sollevo i miei occhi verso i monti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da dove mi verrà l’aiuto?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il mio aiuto verrà dal Signore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egli ha fatto cielo e terra.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ab/>
        <w:t>Non lascerà vacillare il tuo piede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ab/>
        <w:t>non dorme il tuo custode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ab/>
        <w:t>no, non sonnecchia e non dorme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ab/>
        <w:t>il custode di Israele.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Il Signore è il tuo custode, la tua ombra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 xml:space="preserve">il Signore è alla tua destra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di giorno non ti colpirà il sole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né la luna di notte.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Il Signore ti custodirà da ogni male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ab/>
        <w:t>custodirà la tua vita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ab/>
        <w:t xml:space="preserve">il Signore custodirà il tuo entrare e il tuo uscire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ab/>
        <w:t>da ora e per sempre.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Gesù Cristo è la nostra pace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colui che ha fatto l’unità dei due popoli.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Ef 2,24)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Cristo è venuto a portare l’evangelo della pace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pace ai lontani e pace ai vicini.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 Ef 2,17)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Vi lascio la pace, vi do la mia pace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non come la dà il mondo io la do a voi.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Gv 14,27)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>Padre santo, custodisci nel tuo Nome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Cs/>
          <w:i/>
          <w:iCs/>
          <w:sz w:val="25"/>
          <w:szCs w:val="25"/>
          <w14:ligatures w14:val="none"/>
        </w:rPr>
      </w:pPr>
      <w:r w:rsidRPr="00C23E1B">
        <w:rPr>
          <w:rFonts w:ascii="Goudy Old Style" w:hAnsi="Goudy Old Style"/>
          <w:bCs/>
          <w:sz w:val="25"/>
          <w:szCs w:val="25"/>
          <w14:ligatures w14:val="none"/>
        </w:rPr>
        <w:t xml:space="preserve">coloro che tu mi hai dato. </w:t>
      </w:r>
      <w:r w:rsidRPr="00C23E1B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(cr. Gv 17,11)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lastRenderedPageBreak/>
        <w:t>Orazione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Signore del mondo,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tu conduci la storia fino al suo compimento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nel sabato eterno, nel regno di pace infinita: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concedici di volgere lo sguardo agli ultimi tempi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 di desiderare con ardore la venuta del tuo Figlio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che con te e lo Spirito santo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è benedetto ora e nei secoli dei secoli.</w:t>
      </w:r>
    </w:p>
    <w:p w:rsidR="00C23E1B" w:rsidRPr="00C23E1B" w:rsidRDefault="00C23E1B" w:rsidP="00C23E1B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i/>
          <w:iCs/>
          <w:sz w:val="22"/>
          <w:szCs w:val="22"/>
          <w14:ligatures w14:val="none"/>
        </w:rPr>
        <w:t>(oraz. Ora media sabato, Tempo di Avvento,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Signore nostro Dio benedici noi tuo piccolo gregge: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donaci sempre di attendere con gioia e gratitudine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la tua Parola che ci raduna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e il pane quotidiano che ci sostiene nel cammino quotidiano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fino al compimento del tuo Regno.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 Cristo nostro Signore. </w:t>
      </w: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  <w:bookmarkStart w:id="0" w:name="_GoBack"/>
      <w:bookmarkEnd w:id="0"/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jc w:val="center"/>
        <w:rPr>
          <w:rFonts w:ascii="Goudy Old Style" w:hAnsi="Goudy Old Style"/>
          <w:sz w:val="44"/>
          <w:szCs w:val="44"/>
          <w14:ligatures w14:val="none"/>
        </w:rPr>
      </w:pPr>
      <w:r w:rsidRPr="00C23E1B">
        <w:rPr>
          <w:rFonts w:ascii="Goudy Old Style" w:hAnsi="Goudy Old Style"/>
          <w:sz w:val="44"/>
          <w:szCs w:val="44"/>
          <w14:ligatures w14:val="none"/>
        </w:rPr>
        <w:t>Feste e Solennità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Dice Gesù: Io sono il pastore buono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offro la vita per le pecore.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Gv 10,11)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L’Agnello sul trono sarà il loro pastore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li guiderà alle fonti delle acque della vita.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Ap 7,17)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Io preparo per voi un regno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perché mangiate e beviate alla mia tavola.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Lc 22,29-30)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La tua misericordia, Signore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mi seguirà tutti i giorni della mia vita.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Sal 23,6 LXX)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lastRenderedPageBreak/>
        <w:t xml:space="preserve">SALMO  23 </w:t>
      </w:r>
      <w:r w:rsidRPr="00C23E1B">
        <w:rPr>
          <w:rFonts w:ascii="Goudy Old Style" w:hAnsi="Goudy Old Style"/>
          <w:bCs/>
          <w:i/>
          <w:iCs/>
          <w:sz w:val="25"/>
          <w:szCs w:val="25"/>
          <w14:ligatures w14:val="none"/>
        </w:rPr>
        <w:t>(traduzione Breviario Bose)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Il Signore è il mio pastore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non manco di nulla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in pascoli di erbe verdeggianti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mi fa riposare.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Ad acque quiete mi conduce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ricrea la mia vita __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mi guida sul giusto sentiero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per amore del suo Nome.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Se anche vado nell’oscura valle della morte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non temo alcun male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il tuo bastone e la tua verga mi consolano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e tu sei con me.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Per me tu imbandisci una tavola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 xml:space="preserve">di fronte ai miei nemici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di olio profumato cospargi il mio capo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ab/>
        <w:t>il mio calice è inebriante.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Bontà e amore mi accompagneranno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tutti i giorni  della mia vita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abiterò nella dimora del Signore 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per giorni senza fine.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Antifona</w:t>
      </w:r>
      <w:r w:rsidRPr="00C23E1B">
        <w:rPr>
          <w:rFonts w:ascii="Goudy Old Style" w:hAnsi="Goudy Old Style"/>
          <w:sz w:val="25"/>
          <w:szCs w:val="25"/>
          <w14:ligatures w14:val="none"/>
        </w:rPr>
        <w:t xml:space="preserve">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(a scelta fra le seguenti)</w:t>
      </w:r>
      <w:r w:rsidRPr="00C23E1B">
        <w:rPr>
          <w:rFonts w:ascii="Goudy Old Style" w:hAnsi="Goudy Old Style"/>
          <w:sz w:val="25"/>
          <w:szCs w:val="25"/>
          <w14:ligatures w14:val="none"/>
        </w:rPr>
        <w:t>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Dice Gesù: Io sono il pastore buono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offro la vita per le pecore.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Gv 10,11)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L’Agnello sul trono sarà il loro pastore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li guiderà alle fonti delle acque della vita.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Ap 7,17)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Io preparo per voi un regno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perché mangiate e beviate alla mia tavola.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Lc 22,29-30)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La tua misericordia, Signore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i/>
          <w:iCs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mi seguirà tutti i giorni della mia vita. </w:t>
      </w:r>
      <w:r w:rsidRPr="00C23E1B">
        <w:rPr>
          <w:rFonts w:ascii="Goudy Old Style" w:hAnsi="Goudy Old Style"/>
          <w:i/>
          <w:iCs/>
          <w:sz w:val="25"/>
          <w:szCs w:val="25"/>
          <w14:ligatures w14:val="none"/>
        </w:rPr>
        <w:t>(cf. Sal 23,6 LXX)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lastRenderedPageBreak/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Proclamazione del Vangelo del giorno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Orazione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O Dio, che nel tuo Figlio fatto uomo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ci hai detto tutto e ci hai dato tutto,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poiché nel disegno della tua provvidenza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tu hai bisogno anche degli uomini per rivelarti,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e resti muto senza la nostra voce,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rendici degni annunziatori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e testimoni della parola che salva.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Per il nostro Signore Gesù Cristo, tuo Figlio, che è Dio,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e vive e regna con te, nell’unità dello Spirito Santo,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per tutti i secoli dei secoli. </w:t>
      </w:r>
    </w:p>
    <w:p w:rsidR="00C23E1B" w:rsidRPr="00C23E1B" w:rsidRDefault="00C23E1B" w:rsidP="00C23E1B">
      <w:pPr>
        <w:widowControl w:val="0"/>
        <w:jc w:val="right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i/>
          <w:iCs/>
          <w:sz w:val="22"/>
          <w:szCs w:val="22"/>
          <w14:ligatures w14:val="none"/>
        </w:rPr>
        <w:t>(oraz. 14 Colletta alternative ferie MR)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Benedizione finale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Signore nostro Dio donaci la tua benedizione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in questo giorno di festa: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fa’ che rigenerati dall’ascolto obbediente alla tua Parola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e alla mensa del nostro pane quotidiano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possiamo attendere con rinnovata esultanza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il tuo Figlio che viene,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 xml:space="preserve">Egli è Dio benedetto nei secoli dei secoli. </w:t>
      </w:r>
      <w:r w:rsidRPr="00C23E1B">
        <w:rPr>
          <w:rFonts w:ascii="Goudy Old Style" w:hAnsi="Goudy Old Style"/>
          <w:b/>
          <w:bCs/>
          <w:sz w:val="25"/>
          <w:szCs w:val="25"/>
          <w14:ligatures w14:val="none"/>
        </w:rPr>
        <w:t>T. Amen.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:sz w:val="25"/>
          <w:szCs w:val="25"/>
          <w14:ligatures w14:val="none"/>
        </w:rPr>
      </w:pPr>
      <w:r w:rsidRPr="00C23E1B">
        <w:rPr>
          <w:rFonts w:ascii="Goudy Old Style" w:hAnsi="Goudy Old Style"/>
          <w:sz w:val="25"/>
          <w:szCs w:val="25"/>
          <w14:ligatures w14:val="none"/>
        </w:rPr>
        <w:t> </w:t>
      </w:r>
    </w:p>
    <w:p w:rsidR="00C23E1B" w:rsidRPr="00C23E1B" w:rsidRDefault="00C23E1B" w:rsidP="00C23E1B">
      <w:pPr>
        <w:widowControl w:val="0"/>
        <w:rPr>
          <w:rFonts w:ascii="Goudy Old Style" w:hAnsi="Goudy Old Style"/>
          <w14:ligatures w14:val="none"/>
        </w:rPr>
      </w:pPr>
      <w:r w:rsidRPr="00C23E1B">
        <w:rPr>
          <w:rFonts w:ascii="Goudy Old Style" w:hAnsi="Goudy Old Style"/>
          <w14:ligatures w14:val="none"/>
        </w:rPr>
        <w:t> </w:t>
      </w:r>
    </w:p>
    <w:p w:rsidR="007635C2" w:rsidRPr="00C23E1B" w:rsidRDefault="007635C2" w:rsidP="00C23E1B">
      <w:pPr>
        <w:rPr>
          <w:rFonts w:ascii="Goudy Old Style" w:hAnsi="Goudy Old Style"/>
        </w:rPr>
      </w:pPr>
    </w:p>
    <w:sectPr w:rsidR="007635C2" w:rsidRPr="00C23E1B" w:rsidSect="00C23E1B">
      <w:headerReference w:type="default" r:id="rId7"/>
      <w:pgSz w:w="8391" w:h="11907" w:code="11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1B" w:rsidRDefault="00C23E1B" w:rsidP="00C23E1B">
      <w:r>
        <w:separator/>
      </w:r>
    </w:p>
  </w:endnote>
  <w:endnote w:type="continuationSeparator" w:id="0">
    <w:p w:rsidR="00C23E1B" w:rsidRDefault="00C23E1B" w:rsidP="00C2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1B" w:rsidRDefault="00C23E1B" w:rsidP="00C23E1B">
      <w:r>
        <w:separator/>
      </w:r>
    </w:p>
  </w:footnote>
  <w:footnote w:type="continuationSeparator" w:id="0">
    <w:p w:rsidR="00C23E1B" w:rsidRDefault="00C23E1B" w:rsidP="00C2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6517"/>
      <w:docPartObj>
        <w:docPartGallery w:val="Page Numbers (Top of Page)"/>
        <w:docPartUnique/>
      </w:docPartObj>
    </w:sdtPr>
    <w:sdtContent>
      <w:p w:rsidR="00C23E1B" w:rsidRDefault="00C23E1B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C23E1B" w:rsidRDefault="00C23E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1B"/>
    <w:rsid w:val="007635C2"/>
    <w:rsid w:val="00C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E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C23E1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C23E1B"/>
    <w:p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3">
    <w:name w:val="heading 3"/>
    <w:link w:val="Titolo3Carattere"/>
    <w:uiPriority w:val="9"/>
    <w:qFormat/>
    <w:rsid w:val="00C23E1B"/>
    <w:pPr>
      <w:spacing w:before="240" w:after="60" w:line="240" w:lineRule="auto"/>
      <w:outlineLvl w:val="2"/>
    </w:pPr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paragraph" w:styleId="Titolo6">
    <w:name w:val="heading 6"/>
    <w:link w:val="Titolo6Carattere"/>
    <w:uiPriority w:val="9"/>
    <w:qFormat/>
    <w:rsid w:val="00C23E1B"/>
    <w:pPr>
      <w:spacing w:after="0" w:line="240" w:lineRule="auto"/>
      <w:jc w:val="center"/>
      <w:outlineLvl w:val="5"/>
    </w:pPr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3E1B"/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23E1B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3E1B"/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rsid w:val="00C23E1B"/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paragraph" w:styleId="Corpotesto">
    <w:name w:val="Body Text"/>
    <w:link w:val="CorpotestoCarattere"/>
    <w:uiPriority w:val="99"/>
    <w:semiHidden/>
    <w:unhideWhenUsed/>
    <w:rsid w:val="00C23E1B"/>
    <w:pPr>
      <w:tabs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left" w:pos="8683"/>
        <w:tab w:val="left" w:pos="10080"/>
        <w:tab w:val="left" w:pos="10123"/>
        <w:tab w:val="left" w:pos="11520"/>
        <w:tab w:val="left" w:pos="11563"/>
        <w:tab w:val="left" w:pos="12960"/>
        <w:tab w:val="left" w:pos="13003"/>
      </w:tabs>
      <w:spacing w:after="0" w:line="240" w:lineRule="auto"/>
      <w:jc w:val="center"/>
    </w:pPr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3E1B"/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">
    <w:name w:val="Title"/>
    <w:link w:val="TitoloCarattere"/>
    <w:uiPriority w:val="10"/>
    <w:qFormat/>
    <w:rsid w:val="00C23E1B"/>
    <w:pPr>
      <w:spacing w:before="240"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C23E1B"/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paragraph" w:styleId="Sottotitolo">
    <w:name w:val="Subtitle"/>
    <w:link w:val="SottotitoloCarattere"/>
    <w:uiPriority w:val="11"/>
    <w:qFormat/>
    <w:rsid w:val="00C23E1B"/>
    <w:pPr>
      <w:spacing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23E1B"/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paragraph" w:styleId="Testonotaapidipagina">
    <w:name w:val="footnote text"/>
    <w:link w:val="TestonotaapidipaginaCarattere"/>
    <w:uiPriority w:val="99"/>
    <w:semiHidden/>
    <w:unhideWhenUsed/>
    <w:rsid w:val="00C23E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3E1B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C23E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E1B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C23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E1B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E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C23E1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C23E1B"/>
    <w:p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3">
    <w:name w:val="heading 3"/>
    <w:link w:val="Titolo3Carattere"/>
    <w:uiPriority w:val="9"/>
    <w:qFormat/>
    <w:rsid w:val="00C23E1B"/>
    <w:pPr>
      <w:spacing w:before="240" w:after="60" w:line="240" w:lineRule="auto"/>
      <w:outlineLvl w:val="2"/>
    </w:pPr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paragraph" w:styleId="Titolo6">
    <w:name w:val="heading 6"/>
    <w:link w:val="Titolo6Carattere"/>
    <w:uiPriority w:val="9"/>
    <w:qFormat/>
    <w:rsid w:val="00C23E1B"/>
    <w:pPr>
      <w:spacing w:after="0" w:line="240" w:lineRule="auto"/>
      <w:jc w:val="center"/>
      <w:outlineLvl w:val="5"/>
    </w:pPr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3E1B"/>
    <w:rPr>
      <w:rFonts w:ascii="Times New Roman" w:eastAsia="Times New Roman" w:hAnsi="Times New Roman" w:cs="Times New Roman"/>
      <w:b/>
      <w:bCs/>
      <w:smallCaps/>
      <w:color w:val="000000"/>
      <w:kern w:val="32"/>
      <w:sz w:val="28"/>
      <w:szCs w:val="28"/>
      <w:lang w:eastAsia="it-IT"/>
      <w14:ligatures w14:val="standard"/>
      <w14:cntxtAlt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23E1B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3E1B"/>
    <w:rPr>
      <w:rFonts w:ascii="Informal Roman" w:eastAsia="Times New Roman" w:hAnsi="Informal Roman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rsid w:val="00C23E1B"/>
    <w:rPr>
      <w:rFonts w:ascii="Footlight MT Light" w:eastAsia="Times New Roman" w:hAnsi="Footlight MT Light" w:cs="Times New Roman"/>
      <w:b/>
      <w:bCs/>
      <w:color w:val="000000"/>
      <w:kern w:val="28"/>
      <w:lang w:eastAsia="it-IT"/>
      <w14:ligatures w14:val="standard"/>
      <w14:cntxtAlts/>
    </w:rPr>
  </w:style>
  <w:style w:type="paragraph" w:styleId="Corpotesto">
    <w:name w:val="Body Text"/>
    <w:link w:val="CorpotestoCarattere"/>
    <w:uiPriority w:val="99"/>
    <w:semiHidden/>
    <w:unhideWhenUsed/>
    <w:rsid w:val="00C23E1B"/>
    <w:pPr>
      <w:tabs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left" w:pos="8683"/>
        <w:tab w:val="left" w:pos="10080"/>
        <w:tab w:val="left" w:pos="10123"/>
        <w:tab w:val="left" w:pos="11520"/>
        <w:tab w:val="left" w:pos="11563"/>
        <w:tab w:val="left" w:pos="12960"/>
        <w:tab w:val="left" w:pos="13003"/>
      </w:tabs>
      <w:spacing w:after="0" w:line="240" w:lineRule="auto"/>
      <w:jc w:val="center"/>
    </w:pPr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3E1B"/>
    <w:rPr>
      <w:rFonts w:ascii="Footlight MT Light" w:eastAsia="Times New Roman" w:hAnsi="Footlight MT Light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">
    <w:name w:val="Title"/>
    <w:link w:val="TitoloCarattere"/>
    <w:uiPriority w:val="10"/>
    <w:qFormat/>
    <w:rsid w:val="00C23E1B"/>
    <w:pPr>
      <w:spacing w:before="240"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C23E1B"/>
    <w:rPr>
      <w:rFonts w:ascii="Informal Roman" w:eastAsia="Times New Roman" w:hAnsi="Informal Roman" w:cs="Times New Roman"/>
      <w:color w:val="000000"/>
      <w:kern w:val="28"/>
      <w:sz w:val="52"/>
      <w:szCs w:val="52"/>
      <w:lang w:eastAsia="it-IT"/>
      <w14:ligatures w14:val="standard"/>
      <w14:cntxtAlts/>
    </w:rPr>
  </w:style>
  <w:style w:type="paragraph" w:styleId="Sottotitolo">
    <w:name w:val="Subtitle"/>
    <w:link w:val="SottotitoloCarattere"/>
    <w:uiPriority w:val="11"/>
    <w:qFormat/>
    <w:rsid w:val="00C23E1B"/>
    <w:pPr>
      <w:spacing w:after="60" w:line="240" w:lineRule="auto"/>
      <w:jc w:val="center"/>
    </w:pPr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23E1B"/>
    <w:rPr>
      <w:rFonts w:ascii="Informal Roman" w:eastAsia="Times New Roman" w:hAnsi="Informal Roman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paragraph" w:styleId="Testonotaapidipagina">
    <w:name w:val="footnote text"/>
    <w:link w:val="TestonotaapidipaginaCarattere"/>
    <w:uiPriority w:val="99"/>
    <w:semiHidden/>
    <w:unhideWhenUsed/>
    <w:rsid w:val="00C23E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3E1B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C23E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E1B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C23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E1B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2017-01-23T17:36:00Z</dcterms:created>
  <dcterms:modified xsi:type="dcterms:W3CDTF">2017-01-23T17:39:00Z</dcterms:modified>
</cp:coreProperties>
</file>